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7266" w14:textId="77777777" w:rsidR="00CB193C" w:rsidRDefault="00CB193C">
      <w:pPr>
        <w:spacing w:line="360" w:lineRule="auto"/>
        <w:ind w:right="288"/>
        <w:rPr>
          <w:rFonts w:ascii="Arial" w:hAnsi="Arial"/>
          <w:sz w:val="20"/>
        </w:rPr>
      </w:pPr>
    </w:p>
    <w:p w14:paraId="2FEA9F1B" w14:textId="77777777" w:rsidR="00CB193C" w:rsidRDefault="00CB193C">
      <w:pPr>
        <w:spacing w:line="360" w:lineRule="auto"/>
        <w:ind w:right="288"/>
        <w:rPr>
          <w:rFonts w:ascii="Arial" w:hAnsi="Arial"/>
          <w:sz w:val="20"/>
        </w:rPr>
      </w:pPr>
    </w:p>
    <w:p w14:paraId="6B26679E" w14:textId="77777777" w:rsidR="00CB193C" w:rsidRPr="00C46612" w:rsidRDefault="00CB193C" w:rsidP="00EC737B">
      <w:pPr>
        <w:pStyle w:val="Heading9"/>
        <w:rPr>
          <w:b/>
        </w:rPr>
      </w:pPr>
      <w:r w:rsidRPr="00C46612">
        <w:rPr>
          <w:b/>
        </w:rPr>
        <w:t>QUALITY POLICY</w:t>
      </w:r>
    </w:p>
    <w:p w14:paraId="1BD97AA2" w14:textId="77777777" w:rsidR="00CB193C" w:rsidRDefault="00CB193C">
      <w:pPr>
        <w:spacing w:line="360" w:lineRule="auto"/>
        <w:ind w:right="288"/>
        <w:rPr>
          <w:rFonts w:ascii="Arial" w:hAnsi="Arial"/>
          <w:sz w:val="20"/>
        </w:rPr>
      </w:pPr>
    </w:p>
    <w:p w14:paraId="01426342" w14:textId="77777777" w:rsidR="00CB193C" w:rsidRDefault="00CB193C">
      <w:pPr>
        <w:spacing w:line="360" w:lineRule="auto"/>
        <w:ind w:right="288"/>
        <w:rPr>
          <w:rFonts w:ascii="Arial" w:hAnsi="Arial"/>
          <w:sz w:val="20"/>
        </w:rPr>
      </w:pPr>
    </w:p>
    <w:p w14:paraId="6AE69C9D" w14:textId="77777777" w:rsidR="00CB193C" w:rsidRDefault="00CB193C">
      <w:pPr>
        <w:pStyle w:val="BodyText1"/>
      </w:pPr>
      <w:r>
        <w:t>It is our objective to operate a successful and profitable business based on satisfying our client needs and expectations</w:t>
      </w:r>
    </w:p>
    <w:p w14:paraId="1C83BB38" w14:textId="77777777" w:rsidR="00C46612" w:rsidRDefault="00C46612">
      <w:pPr>
        <w:pStyle w:val="BodyText1"/>
      </w:pPr>
    </w:p>
    <w:p w14:paraId="2C13115F" w14:textId="77777777" w:rsidR="00CB193C" w:rsidRDefault="00CB193C">
      <w:pPr>
        <w:pStyle w:val="BodyText1"/>
      </w:pPr>
      <w:r>
        <w:t>We will address and satisfy all applicable legal and statutory requirements, which apply to the services we provide.</w:t>
      </w:r>
    </w:p>
    <w:p w14:paraId="760442CD" w14:textId="77777777" w:rsidR="00C46612" w:rsidRDefault="00C46612">
      <w:pPr>
        <w:pStyle w:val="BodyText1"/>
      </w:pPr>
    </w:p>
    <w:p w14:paraId="728E42E6" w14:textId="77777777" w:rsidR="00CB193C" w:rsidRDefault="00CB193C">
      <w:pPr>
        <w:pStyle w:val="BodyText1"/>
      </w:pPr>
      <w:r>
        <w:t>We will set our goals on continually improving the way we manage our business through a process of setting measuring and reviewing objectives within our management system.</w:t>
      </w:r>
    </w:p>
    <w:p w14:paraId="78DA9E9F" w14:textId="77777777" w:rsidR="00C46612" w:rsidRDefault="00C46612">
      <w:pPr>
        <w:pStyle w:val="BodyText1"/>
      </w:pPr>
    </w:p>
    <w:p w14:paraId="56A96624" w14:textId="402CCACD" w:rsidR="00CB193C" w:rsidRDefault="00CB193C">
      <w:pPr>
        <w:pStyle w:val="BodyText1"/>
      </w:pPr>
      <w:r>
        <w:t>In order to assist us to achieve our objectives we shall operate a Quality Management System which at the very least meets the re</w:t>
      </w:r>
      <w:r w:rsidR="00601D6C">
        <w:t>quirements of BS EN ISO 9001:2015</w:t>
      </w:r>
    </w:p>
    <w:p w14:paraId="36A87D45" w14:textId="77777777" w:rsidR="00C46612" w:rsidRDefault="00C46612">
      <w:pPr>
        <w:pStyle w:val="BodyText1"/>
      </w:pPr>
    </w:p>
    <w:p w14:paraId="3BC06532" w14:textId="77777777" w:rsidR="00CB193C" w:rsidRDefault="00CB193C">
      <w:pPr>
        <w:pStyle w:val="BodyText1"/>
      </w:pPr>
      <w:r>
        <w:t>Every employee is responsible for implementing our Quality Management System and, as the Managing Director, I would emphasise our commitment to this system and will ensure that the proper resources are allocated to implement this policy effectively.</w:t>
      </w:r>
    </w:p>
    <w:p w14:paraId="5EF6FB24" w14:textId="77777777" w:rsidR="00CB193C" w:rsidRDefault="00CB193C">
      <w:pPr>
        <w:pStyle w:val="BodyText1"/>
      </w:pPr>
    </w:p>
    <w:p w14:paraId="04B219DB" w14:textId="77777777" w:rsidR="00C46612" w:rsidRDefault="00C46612">
      <w:pPr>
        <w:pStyle w:val="BodyText1"/>
      </w:pPr>
    </w:p>
    <w:p w14:paraId="3F96971D" w14:textId="77777777" w:rsidR="00C46612" w:rsidRDefault="00C46612">
      <w:pPr>
        <w:pStyle w:val="BodyText1"/>
      </w:pPr>
    </w:p>
    <w:p w14:paraId="0F3001FD" w14:textId="77777777" w:rsidR="00C46612" w:rsidRDefault="00C46612">
      <w:pPr>
        <w:pStyle w:val="BodyText1"/>
      </w:pPr>
    </w:p>
    <w:p w14:paraId="440D74F6" w14:textId="77777777" w:rsidR="00CB193C" w:rsidRDefault="00CB193C">
      <w:pPr>
        <w:ind w:left="709" w:right="83" w:hanging="29"/>
      </w:pPr>
    </w:p>
    <w:p w14:paraId="534CD5E3" w14:textId="027763AE" w:rsidR="00CB193C" w:rsidRPr="00485A19" w:rsidRDefault="00CB193C">
      <w:pPr>
        <w:pStyle w:val="Heading4"/>
        <w:tabs>
          <w:tab w:val="right" w:pos="9540"/>
        </w:tabs>
        <w:jc w:val="left"/>
        <w:rPr>
          <w:rFonts w:ascii="Arial" w:hAnsi="Arial" w:cs="Arial"/>
        </w:rPr>
      </w:pPr>
      <w:r>
        <w:t xml:space="preserve">         </w:t>
      </w:r>
      <w:r w:rsidR="00B039C6">
        <w:rPr>
          <w:rFonts w:ascii="Arial" w:hAnsi="Arial" w:cs="Arial"/>
        </w:rPr>
        <w:t>Darren Horne</w:t>
      </w:r>
    </w:p>
    <w:p w14:paraId="45B63B1C" w14:textId="77777777" w:rsidR="00004A62" w:rsidRDefault="00004A62" w:rsidP="00004A62"/>
    <w:p w14:paraId="4B2A2296" w14:textId="100D6873" w:rsidR="00CB193C" w:rsidRPr="00485A19" w:rsidRDefault="00CB193C" w:rsidP="00EC737B">
      <w:pPr>
        <w:ind w:firstLine="720"/>
        <w:rPr>
          <w:rFonts w:ascii="Arial" w:hAnsi="Arial" w:cs="Arial"/>
          <w:sz w:val="20"/>
        </w:rPr>
      </w:pPr>
      <w:r w:rsidRPr="00485A19">
        <w:rPr>
          <w:rFonts w:ascii="Arial" w:hAnsi="Arial" w:cs="Arial"/>
          <w:sz w:val="20"/>
        </w:rPr>
        <w:t>Managing Director</w:t>
      </w:r>
    </w:p>
    <w:p w14:paraId="5C7AF45C" w14:textId="3937C9D3" w:rsidR="003E206A" w:rsidRDefault="00C34DD2" w:rsidP="00B039C6">
      <w:pPr>
        <w:rPr>
          <w:rFonts w:ascii="Arial" w:hAnsi="Arial"/>
          <w:sz w:val="20"/>
        </w:rPr>
      </w:pPr>
      <w:r w:rsidRPr="00485A19">
        <w:rPr>
          <w:rFonts w:ascii="Arial" w:hAnsi="Arial" w:cs="Arial"/>
          <w:sz w:val="20"/>
        </w:rPr>
        <w:tab/>
      </w:r>
    </w:p>
    <w:p w14:paraId="63CA3EE4" w14:textId="77777777" w:rsidR="003E206A" w:rsidRPr="003E206A" w:rsidRDefault="003E206A" w:rsidP="003E206A">
      <w:pPr>
        <w:rPr>
          <w:rFonts w:ascii="Arial" w:hAnsi="Arial"/>
          <w:sz w:val="20"/>
        </w:rPr>
      </w:pPr>
    </w:p>
    <w:p w14:paraId="65EFBF6A" w14:textId="77777777" w:rsidR="003E206A" w:rsidRPr="003E206A" w:rsidRDefault="003E206A" w:rsidP="003E206A">
      <w:pPr>
        <w:rPr>
          <w:rFonts w:ascii="Arial" w:hAnsi="Arial"/>
          <w:sz w:val="20"/>
        </w:rPr>
      </w:pPr>
    </w:p>
    <w:p w14:paraId="45786B0F" w14:textId="77777777" w:rsidR="003E206A" w:rsidRPr="003E206A" w:rsidRDefault="003E206A" w:rsidP="003E206A">
      <w:pPr>
        <w:rPr>
          <w:rFonts w:ascii="Arial" w:hAnsi="Arial"/>
          <w:sz w:val="20"/>
        </w:rPr>
      </w:pPr>
    </w:p>
    <w:p w14:paraId="5E376461" w14:textId="77777777" w:rsidR="001F301D" w:rsidRPr="00882E2F" w:rsidRDefault="001F301D" w:rsidP="003E206A">
      <w:pPr>
        <w:rPr>
          <w:rFonts w:ascii="Arial" w:hAnsi="Arial" w:cs="Arial"/>
          <w:sz w:val="20"/>
        </w:rPr>
      </w:pPr>
    </w:p>
    <w:sectPr w:rsidR="001F301D" w:rsidRPr="00882E2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964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0B55" w14:textId="77777777" w:rsidR="003328A2" w:rsidRDefault="003328A2">
      <w:r>
        <w:separator/>
      </w:r>
    </w:p>
  </w:endnote>
  <w:endnote w:type="continuationSeparator" w:id="0">
    <w:p w14:paraId="00D47950" w14:textId="77777777" w:rsidR="003328A2" w:rsidRDefault="0033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330B" w14:textId="77777777" w:rsidR="00CB193C" w:rsidRDefault="00CB193C">
    <w:pPr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 xml:space="preserve">Approved by J F Hamilton                                                                                                                                                    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C46612">
      <w:rPr>
        <w:rFonts w:ascii="Arial" w:hAnsi="Arial"/>
        <w:noProof/>
        <w:sz w:val="16"/>
      </w:rPr>
      <w:t>7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C46612">
      <w:rPr>
        <w:rFonts w:ascii="Arial" w:hAnsi="Arial"/>
        <w:noProof/>
        <w:sz w:val="16"/>
      </w:rPr>
      <w:t>9</w:t>
    </w:r>
    <w:r>
      <w:rPr>
        <w:rFonts w:ascii="Arial" w:hAnsi="Arial"/>
        <w:sz w:val="16"/>
      </w:rPr>
      <w:fldChar w:fldCharType="end"/>
    </w:r>
  </w:p>
  <w:p w14:paraId="6464ECE8" w14:textId="77777777" w:rsidR="00CB193C" w:rsidRDefault="00CB193C">
    <w:pPr>
      <w:pBdr>
        <w:top w:val="single" w:sz="4" w:space="1" w:color="auto"/>
      </w:pBdr>
      <w:rPr>
        <w:rFonts w:ascii="Arial" w:hAnsi="Arial"/>
        <w:sz w:val="16"/>
      </w:rPr>
    </w:pPr>
  </w:p>
  <w:p w14:paraId="0EE17E2A" w14:textId="740CA6B9" w:rsidR="00CB193C" w:rsidRDefault="00CB193C">
    <w:pPr>
      <w:pStyle w:val="BodyTextIndent"/>
      <w:ind w:left="0"/>
      <w:rPr>
        <w:sz w:val="16"/>
      </w:rPr>
    </w:pPr>
    <w:r>
      <w:rPr>
        <w:sz w:val="16"/>
      </w:rPr>
      <w:t xml:space="preserve">This page is part of a controlled document set. If separated, copied or printed from the Intranet it is valid until 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EC737B">
      <w:rPr>
        <w:noProof/>
        <w:sz w:val="16"/>
      </w:rPr>
      <w:t>26/03/2024</w:t>
    </w:r>
    <w:r>
      <w:rPr>
        <w:sz w:val="16"/>
      </w:rPr>
      <w:fldChar w:fldCharType="end"/>
    </w:r>
    <w:r>
      <w:rPr>
        <w:sz w:val="16"/>
      </w:rPr>
      <w:t>. After this date please check with the document control schedule that this document has not been amended.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2591" w14:textId="77777777" w:rsidR="00CB193C" w:rsidRDefault="00CB193C">
    <w:pPr>
      <w:pBdr>
        <w:top w:val="single" w:sz="4" w:space="1" w:color="auto"/>
      </w:pBdr>
      <w:jc w:val="right"/>
      <w:rPr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704800">
      <w:rPr>
        <w:rFonts w:ascii="Arial" w:hAnsi="Arial"/>
        <w:noProof/>
        <w:sz w:val="16"/>
      </w:rPr>
      <w:t>9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5B95" w14:textId="77777777" w:rsidR="003328A2" w:rsidRDefault="003328A2">
      <w:r>
        <w:separator/>
      </w:r>
    </w:p>
  </w:footnote>
  <w:footnote w:type="continuationSeparator" w:id="0">
    <w:p w14:paraId="53D8D14E" w14:textId="77777777" w:rsidR="003328A2" w:rsidRDefault="0033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D25" w14:textId="3A6EC11E" w:rsidR="002408C9" w:rsidRDefault="00B039C6" w:rsidP="00B039C6">
    <w:pPr>
      <w:tabs>
        <w:tab w:val="left" w:pos="1276"/>
        <w:tab w:val="left" w:pos="3828"/>
        <w:tab w:val="left" w:pos="7371"/>
      </w:tabs>
      <w:jc w:val="center"/>
      <w:rPr>
        <w:rFonts w:ascii="Century Gothic" w:hAnsi="Century Gothic"/>
        <w:b/>
        <w:caps/>
        <w:color w:val="0000FF"/>
        <w:sz w:val="28"/>
      </w:rPr>
    </w:pPr>
    <w:r w:rsidRPr="00B53308">
      <w:rPr>
        <w:noProof/>
      </w:rPr>
      <w:drawing>
        <wp:inline distT="0" distB="0" distL="0" distR="0" wp14:anchorId="45F37DE8" wp14:editId="2931F73D">
          <wp:extent cx="1520825" cy="661035"/>
          <wp:effectExtent l="0" t="0" r="0" b="0"/>
          <wp:docPr id="1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0E25F" w14:textId="77777777" w:rsidR="002408C9" w:rsidRDefault="002408C9" w:rsidP="002408C9">
    <w:pPr>
      <w:tabs>
        <w:tab w:val="left" w:pos="1276"/>
        <w:tab w:val="left" w:pos="3828"/>
        <w:tab w:val="left" w:pos="7371"/>
      </w:tabs>
      <w:jc w:val="center"/>
      <w:rPr>
        <w:rFonts w:ascii="Century Gothic" w:hAnsi="Century Gothic"/>
        <w:b/>
        <w:caps/>
        <w:color w:val="0000FF"/>
        <w:sz w:val="28"/>
      </w:rPr>
    </w:pPr>
    <w:r>
      <w:rPr>
        <w:rFonts w:ascii="Century Gothic" w:hAnsi="Century Gothic"/>
        <w:b/>
        <w:caps/>
        <w:color w:val="0000FF"/>
        <w:sz w:val="28"/>
      </w:rPr>
      <w:t>INTEGRATED MANAGEMENT SYSTEM</w:t>
    </w:r>
  </w:p>
  <w:p w14:paraId="1AE90665" w14:textId="77777777" w:rsidR="002408C9" w:rsidRDefault="002408C9" w:rsidP="002408C9">
    <w:pPr>
      <w:tabs>
        <w:tab w:val="left" w:pos="1276"/>
        <w:tab w:val="left" w:pos="3828"/>
        <w:tab w:val="left" w:pos="7371"/>
      </w:tabs>
      <w:rPr>
        <w:rFonts w:ascii="Arial" w:hAnsi="Arial"/>
        <w:sz w:val="20"/>
      </w:rPr>
    </w:pP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1242"/>
      <w:gridCol w:w="5529"/>
      <w:gridCol w:w="1984"/>
      <w:gridCol w:w="1134"/>
    </w:tblGrid>
    <w:tr w:rsidR="002408C9" w14:paraId="4C7FDE9C" w14:textId="77777777" w:rsidTr="00A36E0C">
      <w:trPr>
        <w:cantSplit/>
        <w:trHeight w:val="303"/>
      </w:trPr>
      <w:tc>
        <w:tcPr>
          <w:tcW w:w="1242" w:type="dxa"/>
          <w:vAlign w:val="bottom"/>
        </w:tcPr>
        <w:p w14:paraId="78A706C9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SECTION:</w:t>
          </w:r>
        </w:p>
      </w:tc>
      <w:tc>
        <w:tcPr>
          <w:tcW w:w="5529" w:type="dxa"/>
          <w:vAlign w:val="bottom"/>
        </w:tcPr>
        <w:p w14:paraId="3ABC52C4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QUALITY PROCEDURES MANUAL</w:t>
          </w:r>
        </w:p>
      </w:tc>
      <w:tc>
        <w:tcPr>
          <w:tcW w:w="1984" w:type="dxa"/>
          <w:vAlign w:val="bottom"/>
        </w:tcPr>
        <w:p w14:paraId="65C00BE2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PROCEDURE No.</w:t>
          </w:r>
        </w:p>
      </w:tc>
      <w:tc>
        <w:tcPr>
          <w:tcW w:w="1134" w:type="dxa"/>
          <w:vAlign w:val="bottom"/>
        </w:tcPr>
        <w:p w14:paraId="1394BF69" w14:textId="79A6ED0E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IMS004</w:t>
          </w:r>
        </w:p>
      </w:tc>
    </w:tr>
    <w:tr w:rsidR="002408C9" w14:paraId="555A873C" w14:textId="77777777" w:rsidTr="00A36E0C">
      <w:trPr>
        <w:cantSplit/>
        <w:trHeight w:val="303"/>
      </w:trPr>
      <w:tc>
        <w:tcPr>
          <w:tcW w:w="1242" w:type="dxa"/>
          <w:vAlign w:val="bottom"/>
        </w:tcPr>
        <w:p w14:paraId="608BDABD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TITLE:</w:t>
          </w:r>
        </w:p>
      </w:tc>
      <w:tc>
        <w:tcPr>
          <w:tcW w:w="5529" w:type="dxa"/>
          <w:vAlign w:val="bottom"/>
        </w:tcPr>
        <w:p w14:paraId="70537D38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QUALITY MANUAL</w:t>
          </w:r>
        </w:p>
      </w:tc>
      <w:tc>
        <w:tcPr>
          <w:tcW w:w="1984" w:type="dxa"/>
          <w:vAlign w:val="bottom"/>
        </w:tcPr>
        <w:p w14:paraId="4DF7B126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DATE OF ISSUE:</w:t>
          </w:r>
        </w:p>
      </w:tc>
      <w:tc>
        <w:tcPr>
          <w:tcW w:w="1134" w:type="dxa"/>
          <w:vAlign w:val="bottom"/>
        </w:tcPr>
        <w:p w14:paraId="3253D68C" w14:textId="4186EDD2" w:rsidR="002408C9" w:rsidRDefault="00B039C6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OCT 23</w:t>
          </w:r>
        </w:p>
      </w:tc>
    </w:tr>
    <w:tr w:rsidR="002408C9" w14:paraId="497D3C09" w14:textId="77777777" w:rsidTr="00A36E0C">
      <w:trPr>
        <w:cantSplit/>
        <w:trHeight w:val="303"/>
      </w:trPr>
      <w:tc>
        <w:tcPr>
          <w:tcW w:w="1242" w:type="dxa"/>
          <w:vAlign w:val="bottom"/>
        </w:tcPr>
        <w:p w14:paraId="0D02E27D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</w:p>
      </w:tc>
      <w:tc>
        <w:tcPr>
          <w:tcW w:w="5529" w:type="dxa"/>
          <w:vAlign w:val="bottom"/>
        </w:tcPr>
        <w:p w14:paraId="42B79925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sz w:val="20"/>
            </w:rPr>
          </w:pPr>
        </w:p>
      </w:tc>
      <w:tc>
        <w:tcPr>
          <w:tcW w:w="1984" w:type="dxa"/>
          <w:vAlign w:val="bottom"/>
        </w:tcPr>
        <w:p w14:paraId="187B0213" w14:textId="77777777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ISSUE No.</w:t>
          </w:r>
        </w:p>
      </w:tc>
      <w:tc>
        <w:tcPr>
          <w:tcW w:w="1134" w:type="dxa"/>
          <w:vAlign w:val="bottom"/>
        </w:tcPr>
        <w:p w14:paraId="420B6061" w14:textId="1C2AEBFA" w:rsidR="002408C9" w:rsidRDefault="002408C9" w:rsidP="002408C9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1</w:t>
          </w:r>
        </w:p>
      </w:tc>
    </w:tr>
    <w:tr w:rsidR="00A36E0C" w14:paraId="6ED81EDD" w14:textId="77777777" w:rsidTr="00A36E0C">
      <w:trPr>
        <w:cantSplit/>
        <w:trHeight w:val="226"/>
      </w:trPr>
      <w:tc>
        <w:tcPr>
          <w:tcW w:w="1242" w:type="dxa"/>
          <w:vAlign w:val="bottom"/>
        </w:tcPr>
        <w:p w14:paraId="53417642" w14:textId="05A57C1D" w:rsidR="00A36E0C" w:rsidRDefault="00A36E0C" w:rsidP="00A36E0C">
          <w:pPr>
            <w:tabs>
              <w:tab w:val="left" w:pos="1276"/>
              <w:tab w:val="left" w:pos="3828"/>
              <w:tab w:val="left" w:pos="7371"/>
            </w:tabs>
            <w:jc w:val="both"/>
            <w:rPr>
              <w:rFonts w:ascii="Arial" w:hAnsi="Arial"/>
              <w:b/>
              <w:color w:val="0000FF"/>
              <w:sz w:val="20"/>
            </w:rPr>
          </w:pPr>
        </w:p>
      </w:tc>
      <w:tc>
        <w:tcPr>
          <w:tcW w:w="5529" w:type="dxa"/>
          <w:vAlign w:val="bottom"/>
        </w:tcPr>
        <w:p w14:paraId="116295F9" w14:textId="4E92B250" w:rsidR="00A36E0C" w:rsidRDefault="00A36E0C" w:rsidP="00A36E0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sz w:val="20"/>
            </w:rPr>
          </w:pPr>
        </w:p>
      </w:tc>
      <w:tc>
        <w:tcPr>
          <w:tcW w:w="1984" w:type="dxa"/>
          <w:vAlign w:val="bottom"/>
        </w:tcPr>
        <w:p w14:paraId="0E203CB0" w14:textId="5CA8BC44" w:rsidR="00A36E0C" w:rsidRDefault="00C14CB1" w:rsidP="00A36E0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REVIEWED</w:t>
          </w:r>
          <w:r w:rsidR="00A36E0C">
            <w:rPr>
              <w:rFonts w:ascii="Arial" w:hAnsi="Arial"/>
              <w:b/>
              <w:color w:val="0000FF"/>
              <w:sz w:val="20"/>
            </w:rPr>
            <w:t xml:space="preserve"> </w:t>
          </w:r>
        </w:p>
      </w:tc>
      <w:tc>
        <w:tcPr>
          <w:tcW w:w="1134" w:type="dxa"/>
          <w:vAlign w:val="bottom"/>
        </w:tcPr>
        <w:p w14:paraId="05C4ED81" w14:textId="73AB080C" w:rsidR="00A36E0C" w:rsidRDefault="00B039C6" w:rsidP="00A36E0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01/10/24</w:t>
          </w:r>
        </w:p>
      </w:tc>
    </w:tr>
  </w:tbl>
  <w:p w14:paraId="6474F418" w14:textId="2C3A591B" w:rsidR="002408C9" w:rsidRDefault="00A36E0C" w:rsidP="002408C9">
    <w:pPr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14:paraId="258845E8" w14:textId="77777777" w:rsidR="002408C9" w:rsidRDefault="00240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279F" w14:textId="77777777" w:rsidR="00CB193C" w:rsidRDefault="00CB193C">
    <w:pPr>
      <w:tabs>
        <w:tab w:val="left" w:pos="1276"/>
        <w:tab w:val="left" w:pos="3828"/>
        <w:tab w:val="left" w:pos="7371"/>
      </w:tabs>
      <w:spacing w:line="360" w:lineRule="auto"/>
      <w:jc w:val="center"/>
      <w:rPr>
        <w:rFonts w:ascii="Century Gothic" w:hAnsi="Century Gothic"/>
        <w:b/>
        <w:color w:val="0000FF"/>
        <w:sz w:val="28"/>
      </w:rPr>
    </w:pPr>
    <w:r>
      <w:rPr>
        <w:rFonts w:ascii="Century Gothic" w:hAnsi="Century Gothic"/>
        <w:b/>
        <w:color w:val="0000FF"/>
        <w:sz w:val="28"/>
      </w:rPr>
      <w:t>SEMPLE PLC</w:t>
    </w:r>
  </w:p>
  <w:p w14:paraId="1CEBE7E3" w14:textId="77777777" w:rsidR="00CB193C" w:rsidRDefault="00CB193C">
    <w:pPr>
      <w:tabs>
        <w:tab w:val="left" w:pos="1276"/>
        <w:tab w:val="left" w:pos="3828"/>
        <w:tab w:val="left" w:pos="7371"/>
      </w:tabs>
      <w:jc w:val="center"/>
      <w:rPr>
        <w:rFonts w:ascii="Century Gothic" w:hAnsi="Century Gothic"/>
        <w:b/>
        <w:color w:val="0000FF"/>
        <w:sz w:val="28"/>
      </w:rPr>
    </w:pPr>
    <w:r>
      <w:rPr>
        <w:rFonts w:ascii="Century Gothic" w:hAnsi="Century Gothic"/>
        <w:b/>
        <w:color w:val="0000FF"/>
        <w:sz w:val="28"/>
      </w:rPr>
      <w:t>Safety, Health &amp; Environment Management System</w:t>
    </w:r>
  </w:p>
  <w:p w14:paraId="212BC350" w14:textId="77777777" w:rsidR="00CB193C" w:rsidRDefault="00CB193C">
    <w:pPr>
      <w:tabs>
        <w:tab w:val="left" w:pos="1276"/>
        <w:tab w:val="left" w:pos="3828"/>
        <w:tab w:val="left" w:pos="7371"/>
      </w:tabs>
      <w:rPr>
        <w:rFonts w:ascii="Arial" w:hAnsi="Arial"/>
        <w:sz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1843"/>
      <w:gridCol w:w="1985"/>
      <w:gridCol w:w="850"/>
      <w:gridCol w:w="1276"/>
      <w:gridCol w:w="2693"/>
    </w:tblGrid>
    <w:tr w:rsidR="00CB193C" w14:paraId="45C0B8F5" w14:textId="77777777">
      <w:tc>
        <w:tcPr>
          <w:tcW w:w="1242" w:type="dxa"/>
          <w:tcBorders>
            <w:right w:val="nil"/>
          </w:tcBorders>
        </w:tcPr>
        <w:p w14:paraId="26F0915B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SECTION</w:t>
          </w:r>
        </w:p>
      </w:tc>
      <w:tc>
        <w:tcPr>
          <w:tcW w:w="1843" w:type="dxa"/>
          <w:tcBorders>
            <w:left w:val="nil"/>
          </w:tcBorders>
        </w:tcPr>
        <w:p w14:paraId="760519DC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INTRODUCTION</w:t>
          </w:r>
        </w:p>
      </w:tc>
      <w:tc>
        <w:tcPr>
          <w:tcW w:w="1985" w:type="dxa"/>
          <w:tcBorders>
            <w:right w:val="nil"/>
          </w:tcBorders>
        </w:tcPr>
        <w:p w14:paraId="3CBE09E7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PROCEDURE No.</w:t>
          </w:r>
        </w:p>
      </w:tc>
      <w:tc>
        <w:tcPr>
          <w:tcW w:w="850" w:type="dxa"/>
          <w:tcBorders>
            <w:left w:val="nil"/>
          </w:tcBorders>
        </w:tcPr>
        <w:p w14:paraId="618EBBDB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sz w:val="20"/>
            </w:rPr>
            <w:t>001</w:t>
          </w:r>
        </w:p>
      </w:tc>
      <w:tc>
        <w:tcPr>
          <w:tcW w:w="1276" w:type="dxa"/>
          <w:tcBorders>
            <w:right w:val="nil"/>
          </w:tcBorders>
        </w:tcPr>
        <w:p w14:paraId="3BC9B1B3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ISSUE No.</w:t>
          </w:r>
        </w:p>
      </w:tc>
      <w:tc>
        <w:tcPr>
          <w:tcW w:w="2693" w:type="dxa"/>
          <w:tcBorders>
            <w:left w:val="nil"/>
          </w:tcBorders>
        </w:tcPr>
        <w:p w14:paraId="43B30482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sz w:val="20"/>
            </w:rPr>
            <w:t>JANUARY 2000</w:t>
          </w:r>
        </w:p>
      </w:tc>
    </w:tr>
    <w:tr w:rsidR="00CB193C" w14:paraId="4822B055" w14:textId="77777777">
      <w:tc>
        <w:tcPr>
          <w:tcW w:w="1242" w:type="dxa"/>
          <w:tcBorders>
            <w:right w:val="nil"/>
          </w:tcBorders>
        </w:tcPr>
        <w:p w14:paraId="0D845EA8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b/>
              <w:color w:val="0000FF"/>
              <w:sz w:val="20"/>
            </w:rPr>
          </w:pPr>
          <w:r>
            <w:rPr>
              <w:rFonts w:ascii="Arial" w:hAnsi="Arial"/>
              <w:b/>
              <w:color w:val="0000FF"/>
              <w:sz w:val="20"/>
            </w:rPr>
            <w:t>TITLE</w:t>
          </w:r>
        </w:p>
      </w:tc>
      <w:tc>
        <w:tcPr>
          <w:tcW w:w="1843" w:type="dxa"/>
          <w:tcBorders>
            <w:left w:val="nil"/>
          </w:tcBorders>
        </w:tcPr>
        <w:p w14:paraId="2A3009BB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color w:val="0000FF"/>
              <w:sz w:val="20"/>
            </w:rPr>
            <w:t>CONTENTS</w:t>
          </w:r>
        </w:p>
      </w:tc>
      <w:tc>
        <w:tcPr>
          <w:tcW w:w="1985" w:type="dxa"/>
          <w:tcBorders>
            <w:right w:val="nil"/>
          </w:tcBorders>
        </w:tcPr>
        <w:p w14:paraId="0FF21557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sz w:val="20"/>
            </w:rPr>
          </w:pPr>
        </w:p>
      </w:tc>
      <w:tc>
        <w:tcPr>
          <w:tcW w:w="850" w:type="dxa"/>
          <w:tcBorders>
            <w:left w:val="nil"/>
          </w:tcBorders>
        </w:tcPr>
        <w:p w14:paraId="55296C3E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</w:p>
      </w:tc>
      <w:tc>
        <w:tcPr>
          <w:tcW w:w="1276" w:type="dxa"/>
          <w:tcBorders>
            <w:right w:val="nil"/>
          </w:tcBorders>
        </w:tcPr>
        <w:p w14:paraId="312A64DC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sz w:val="20"/>
            </w:rPr>
          </w:pPr>
        </w:p>
      </w:tc>
      <w:tc>
        <w:tcPr>
          <w:tcW w:w="2693" w:type="dxa"/>
          <w:tcBorders>
            <w:left w:val="nil"/>
          </w:tcBorders>
        </w:tcPr>
        <w:p w14:paraId="426C19B3" w14:textId="77777777" w:rsidR="00CB193C" w:rsidRDefault="00CB193C">
          <w:pPr>
            <w:tabs>
              <w:tab w:val="left" w:pos="1276"/>
              <w:tab w:val="left" w:pos="3828"/>
              <w:tab w:val="left" w:pos="7371"/>
            </w:tabs>
            <w:rPr>
              <w:rFonts w:ascii="Arial" w:hAnsi="Arial"/>
              <w:color w:val="0000FF"/>
              <w:sz w:val="20"/>
            </w:rPr>
          </w:pPr>
        </w:p>
      </w:tc>
    </w:tr>
  </w:tbl>
  <w:p w14:paraId="75D39194" w14:textId="77777777" w:rsidR="00CB193C" w:rsidRDefault="00CB193C">
    <w:pPr>
      <w:tabs>
        <w:tab w:val="left" w:pos="1134"/>
        <w:tab w:val="left" w:pos="3828"/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005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847"/>
    <w:multiLevelType w:val="multilevel"/>
    <w:tmpl w:val="BA2A7A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D53B59"/>
    <w:multiLevelType w:val="multilevel"/>
    <w:tmpl w:val="F368955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3" w15:restartNumberingAfterBreak="0">
    <w:nsid w:val="03E878E7"/>
    <w:multiLevelType w:val="singleLevel"/>
    <w:tmpl w:val="018C9D5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4" w15:restartNumberingAfterBreak="0">
    <w:nsid w:val="04833BE8"/>
    <w:multiLevelType w:val="singleLevel"/>
    <w:tmpl w:val="C17E79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80F46C9"/>
    <w:multiLevelType w:val="singleLevel"/>
    <w:tmpl w:val="BB309C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3A00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592FAC"/>
    <w:multiLevelType w:val="multilevel"/>
    <w:tmpl w:val="0A8AC38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97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474" w:hanging="397"/>
      </w:pPr>
    </w:lvl>
    <w:lvl w:ilvl="3">
      <w:start w:val="1"/>
      <w:numFmt w:val="decimal"/>
      <w:lvlText w:val="%1.%2.%3.%4"/>
      <w:lvlJc w:val="left"/>
      <w:pPr>
        <w:tabs>
          <w:tab w:val="num" w:pos="2194"/>
        </w:tabs>
        <w:ind w:left="1871" w:hanging="39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43569D7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635E5E"/>
    <w:multiLevelType w:val="singleLevel"/>
    <w:tmpl w:val="E95E4D24"/>
    <w:lvl w:ilvl="0">
      <w:start w:val="32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277331E7"/>
    <w:multiLevelType w:val="multilevel"/>
    <w:tmpl w:val="4F3E52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C805C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E31E14"/>
    <w:multiLevelType w:val="multilevel"/>
    <w:tmpl w:val="115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F40CAC"/>
    <w:multiLevelType w:val="multilevel"/>
    <w:tmpl w:val="B9F6C1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5F3442"/>
    <w:multiLevelType w:val="multilevel"/>
    <w:tmpl w:val="28A0DC6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5" w15:restartNumberingAfterBreak="0">
    <w:nsid w:val="367F5D0F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796466F"/>
    <w:multiLevelType w:val="multilevel"/>
    <w:tmpl w:val="C33C7B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7" w15:restartNumberingAfterBreak="0">
    <w:nsid w:val="37BE3D64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C415FE"/>
    <w:multiLevelType w:val="multilevel"/>
    <w:tmpl w:val="D1789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4D1469C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FF15DF"/>
    <w:multiLevelType w:val="multilevel"/>
    <w:tmpl w:val="5D760834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475419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A3339A4"/>
    <w:multiLevelType w:val="multilevel"/>
    <w:tmpl w:val="0B08874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8126D8B"/>
    <w:multiLevelType w:val="singleLevel"/>
    <w:tmpl w:val="614ABFF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CD22A8D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C6203E"/>
    <w:multiLevelType w:val="singleLevel"/>
    <w:tmpl w:val="C7721EE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26" w15:restartNumberingAfterBreak="0">
    <w:nsid w:val="5FE525AC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2BF043B"/>
    <w:multiLevelType w:val="singleLevel"/>
    <w:tmpl w:val="018C9D5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28" w15:restartNumberingAfterBreak="0">
    <w:nsid w:val="63120661"/>
    <w:multiLevelType w:val="singleLevel"/>
    <w:tmpl w:val="E2F0AB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29" w15:restartNumberingAfterBreak="0">
    <w:nsid w:val="63226C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3951F96"/>
    <w:multiLevelType w:val="singleLevel"/>
    <w:tmpl w:val="E2F0AB9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abstractNum w:abstractNumId="31" w15:restartNumberingAfterBreak="0">
    <w:nsid w:val="63BE3323"/>
    <w:multiLevelType w:val="singleLevel"/>
    <w:tmpl w:val="2242B780"/>
    <w:lvl w:ilvl="0">
      <w:start w:val="32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2" w15:restartNumberingAfterBreak="0">
    <w:nsid w:val="6BA912B2"/>
    <w:multiLevelType w:val="singleLevel"/>
    <w:tmpl w:val="E88E4B0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C706020"/>
    <w:multiLevelType w:val="singleLevel"/>
    <w:tmpl w:val="C686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3D43D9"/>
    <w:multiLevelType w:val="multilevel"/>
    <w:tmpl w:val="57720D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35" w15:restartNumberingAfterBreak="0">
    <w:nsid w:val="6F916870"/>
    <w:multiLevelType w:val="multilevel"/>
    <w:tmpl w:val="A748F4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36" w15:restartNumberingAfterBreak="0">
    <w:nsid w:val="6FDE5C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C34477"/>
    <w:multiLevelType w:val="singleLevel"/>
    <w:tmpl w:val="F0CED51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8" w15:restartNumberingAfterBreak="0">
    <w:nsid w:val="717C7F42"/>
    <w:multiLevelType w:val="singleLevel"/>
    <w:tmpl w:val="A48E7BEE"/>
    <w:lvl w:ilvl="0">
      <w:start w:val="320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4ED072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0F0584"/>
    <w:multiLevelType w:val="multilevel"/>
    <w:tmpl w:val="6BA6237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B732C0E"/>
    <w:multiLevelType w:val="singleLevel"/>
    <w:tmpl w:val="018C9D5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</w:abstractNum>
  <w:num w:numId="1" w16cid:durableId="513618131">
    <w:abstractNumId w:val="38"/>
  </w:num>
  <w:num w:numId="2" w16cid:durableId="344282997">
    <w:abstractNumId w:val="31"/>
  </w:num>
  <w:num w:numId="3" w16cid:durableId="422536152">
    <w:abstractNumId w:val="9"/>
  </w:num>
  <w:num w:numId="4" w16cid:durableId="1835678888">
    <w:abstractNumId w:val="11"/>
  </w:num>
  <w:num w:numId="5" w16cid:durableId="591476746">
    <w:abstractNumId w:val="1"/>
  </w:num>
  <w:num w:numId="6" w16cid:durableId="797725413">
    <w:abstractNumId w:val="32"/>
  </w:num>
  <w:num w:numId="7" w16cid:durableId="131291130">
    <w:abstractNumId w:val="21"/>
  </w:num>
  <w:num w:numId="8" w16cid:durableId="1423256282">
    <w:abstractNumId w:val="16"/>
  </w:num>
  <w:num w:numId="9" w16cid:durableId="1533806056">
    <w:abstractNumId w:val="2"/>
  </w:num>
  <w:num w:numId="10" w16cid:durableId="618297029">
    <w:abstractNumId w:val="14"/>
  </w:num>
  <w:num w:numId="11" w16cid:durableId="793407670">
    <w:abstractNumId w:val="34"/>
  </w:num>
  <w:num w:numId="12" w16cid:durableId="1943099484">
    <w:abstractNumId w:val="29"/>
  </w:num>
  <w:num w:numId="13" w16cid:durableId="1858621468">
    <w:abstractNumId w:val="36"/>
  </w:num>
  <w:num w:numId="14" w16cid:durableId="1766996725">
    <w:abstractNumId w:val="18"/>
  </w:num>
  <w:num w:numId="15" w16cid:durableId="1142698301">
    <w:abstractNumId w:val="40"/>
  </w:num>
  <w:num w:numId="16" w16cid:durableId="1390886727">
    <w:abstractNumId w:val="23"/>
  </w:num>
  <w:num w:numId="17" w16cid:durableId="420954884">
    <w:abstractNumId w:val="22"/>
  </w:num>
  <w:num w:numId="18" w16cid:durableId="544677713">
    <w:abstractNumId w:val="10"/>
  </w:num>
  <w:num w:numId="19" w16cid:durableId="300690580">
    <w:abstractNumId w:val="6"/>
  </w:num>
  <w:num w:numId="20" w16cid:durableId="1394691755">
    <w:abstractNumId w:val="17"/>
  </w:num>
  <w:num w:numId="21" w16cid:durableId="1697459977">
    <w:abstractNumId w:val="24"/>
  </w:num>
  <w:num w:numId="22" w16cid:durableId="304239516">
    <w:abstractNumId w:val="8"/>
  </w:num>
  <w:num w:numId="23" w16cid:durableId="985743913">
    <w:abstractNumId w:val="15"/>
  </w:num>
  <w:num w:numId="24" w16cid:durableId="65150389">
    <w:abstractNumId w:val="26"/>
  </w:num>
  <w:num w:numId="25" w16cid:durableId="723263268">
    <w:abstractNumId w:val="33"/>
  </w:num>
  <w:num w:numId="26" w16cid:durableId="1920364042">
    <w:abstractNumId w:val="0"/>
  </w:num>
  <w:num w:numId="27" w16cid:durableId="1353532333">
    <w:abstractNumId w:val="39"/>
  </w:num>
  <w:num w:numId="28" w16cid:durableId="596064201">
    <w:abstractNumId w:val="35"/>
  </w:num>
  <w:num w:numId="29" w16cid:durableId="1612274742">
    <w:abstractNumId w:val="25"/>
  </w:num>
  <w:num w:numId="30" w16cid:durableId="1210531792">
    <w:abstractNumId w:val="28"/>
  </w:num>
  <w:num w:numId="31" w16cid:durableId="477377355">
    <w:abstractNumId w:val="30"/>
  </w:num>
  <w:num w:numId="32" w16cid:durableId="164637339">
    <w:abstractNumId w:val="3"/>
  </w:num>
  <w:num w:numId="33" w16cid:durableId="1957060287">
    <w:abstractNumId w:val="41"/>
  </w:num>
  <w:num w:numId="34" w16cid:durableId="1738743908">
    <w:abstractNumId w:val="27"/>
  </w:num>
  <w:num w:numId="35" w16cid:durableId="1633176452">
    <w:abstractNumId w:val="37"/>
  </w:num>
  <w:num w:numId="36" w16cid:durableId="929656121">
    <w:abstractNumId w:val="7"/>
  </w:num>
  <w:num w:numId="37" w16cid:durableId="399400260">
    <w:abstractNumId w:val="5"/>
  </w:num>
  <w:num w:numId="38" w16cid:durableId="1466778322">
    <w:abstractNumId w:val="20"/>
  </w:num>
  <w:num w:numId="39" w16cid:durableId="2001036596">
    <w:abstractNumId w:val="12"/>
  </w:num>
  <w:num w:numId="40" w16cid:durableId="442500702">
    <w:abstractNumId w:val="19"/>
  </w:num>
  <w:num w:numId="41" w16cid:durableId="908425067">
    <w:abstractNumId w:val="4"/>
  </w:num>
  <w:num w:numId="42" w16cid:durableId="17631421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8E"/>
    <w:rsid w:val="00004A62"/>
    <w:rsid w:val="0008571E"/>
    <w:rsid w:val="000A2421"/>
    <w:rsid w:val="000D778C"/>
    <w:rsid w:val="001072B0"/>
    <w:rsid w:val="00120F9D"/>
    <w:rsid w:val="00134CC8"/>
    <w:rsid w:val="001A232C"/>
    <w:rsid w:val="001E05F3"/>
    <w:rsid w:val="001E277F"/>
    <w:rsid w:val="001F16B3"/>
    <w:rsid w:val="001F301D"/>
    <w:rsid w:val="002408C9"/>
    <w:rsid w:val="002B150B"/>
    <w:rsid w:val="002C1EC2"/>
    <w:rsid w:val="002D6A8E"/>
    <w:rsid w:val="002E23A8"/>
    <w:rsid w:val="00306D01"/>
    <w:rsid w:val="003328A2"/>
    <w:rsid w:val="00373FBF"/>
    <w:rsid w:val="00375627"/>
    <w:rsid w:val="003813ED"/>
    <w:rsid w:val="003D6792"/>
    <w:rsid w:val="003E206A"/>
    <w:rsid w:val="00423A4E"/>
    <w:rsid w:val="00432151"/>
    <w:rsid w:val="00451556"/>
    <w:rsid w:val="004522D9"/>
    <w:rsid w:val="00453317"/>
    <w:rsid w:val="0048239C"/>
    <w:rsid w:val="00485A19"/>
    <w:rsid w:val="004A1680"/>
    <w:rsid w:val="00545246"/>
    <w:rsid w:val="005A5357"/>
    <w:rsid w:val="005F7627"/>
    <w:rsid w:val="00601D6C"/>
    <w:rsid w:val="006162A1"/>
    <w:rsid w:val="00667598"/>
    <w:rsid w:val="0068335E"/>
    <w:rsid w:val="006A4001"/>
    <w:rsid w:val="006B4559"/>
    <w:rsid w:val="006F5807"/>
    <w:rsid w:val="00704800"/>
    <w:rsid w:val="007072B0"/>
    <w:rsid w:val="00742346"/>
    <w:rsid w:val="007A5DBF"/>
    <w:rsid w:val="007D60DC"/>
    <w:rsid w:val="007F4D79"/>
    <w:rsid w:val="008033A2"/>
    <w:rsid w:val="008049DE"/>
    <w:rsid w:val="008317DB"/>
    <w:rsid w:val="00852AD5"/>
    <w:rsid w:val="0086265D"/>
    <w:rsid w:val="00875360"/>
    <w:rsid w:val="00882E2F"/>
    <w:rsid w:val="008D614A"/>
    <w:rsid w:val="008E7EE2"/>
    <w:rsid w:val="00940388"/>
    <w:rsid w:val="009610EF"/>
    <w:rsid w:val="009D38B0"/>
    <w:rsid w:val="00A04505"/>
    <w:rsid w:val="00A048D6"/>
    <w:rsid w:val="00A12F79"/>
    <w:rsid w:val="00A16A7B"/>
    <w:rsid w:val="00A36E0C"/>
    <w:rsid w:val="00A42F32"/>
    <w:rsid w:val="00AA257E"/>
    <w:rsid w:val="00AA2E01"/>
    <w:rsid w:val="00AB777B"/>
    <w:rsid w:val="00AC693B"/>
    <w:rsid w:val="00AE5AE0"/>
    <w:rsid w:val="00AE6669"/>
    <w:rsid w:val="00B039C6"/>
    <w:rsid w:val="00B24CD5"/>
    <w:rsid w:val="00B277E3"/>
    <w:rsid w:val="00B35D09"/>
    <w:rsid w:val="00B4507A"/>
    <w:rsid w:val="00B46AB1"/>
    <w:rsid w:val="00BB47CA"/>
    <w:rsid w:val="00BF1021"/>
    <w:rsid w:val="00C14CB1"/>
    <w:rsid w:val="00C34DD2"/>
    <w:rsid w:val="00C46612"/>
    <w:rsid w:val="00C54562"/>
    <w:rsid w:val="00C639E1"/>
    <w:rsid w:val="00C64A6D"/>
    <w:rsid w:val="00CB193C"/>
    <w:rsid w:val="00CE2AA8"/>
    <w:rsid w:val="00CF42CA"/>
    <w:rsid w:val="00D06E4C"/>
    <w:rsid w:val="00D1137A"/>
    <w:rsid w:val="00DB54DF"/>
    <w:rsid w:val="00E201EE"/>
    <w:rsid w:val="00EB3D87"/>
    <w:rsid w:val="00EB639C"/>
    <w:rsid w:val="00EC5BAB"/>
    <w:rsid w:val="00EC737B"/>
    <w:rsid w:val="00F0504E"/>
    <w:rsid w:val="00F13117"/>
    <w:rsid w:val="00F27ABF"/>
    <w:rsid w:val="00F37067"/>
    <w:rsid w:val="00F54EDF"/>
    <w:rsid w:val="00F6490D"/>
    <w:rsid w:val="00F7248A"/>
    <w:rsid w:val="00F9699E"/>
    <w:rsid w:val="00FC0774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E4C6BA"/>
  <w15:docId w15:val="{1218F870-5D9C-4ACD-A133-3D54AF8C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kern w:val="28"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37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  <w:tab w:val="left" w:pos="3828"/>
        <w:tab w:val="left" w:pos="7371"/>
      </w:tabs>
      <w:spacing w:line="480" w:lineRule="auto"/>
      <w:outlineLvl w:val="2"/>
    </w:pPr>
    <w:rPr>
      <w:rFonts w:ascii="Century Gothic" w:hAnsi="Century Gothic"/>
      <w:b/>
      <w:color w:val="0000FF"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qFormat/>
    <w:pPr>
      <w:keepNext/>
      <w:ind w:left="567" w:right="282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567" w:right="282"/>
      <w:jc w:val="both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288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ind w:right="282"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right="288"/>
      <w:jc w:val="center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ind w:left="680"/>
      <w:jc w:val="both"/>
    </w:pPr>
    <w:rPr>
      <w:rFonts w:ascii="Arial" w:hAnsi="Arial"/>
      <w:sz w:val="20"/>
    </w:rPr>
  </w:style>
  <w:style w:type="paragraph" w:customStyle="1" w:styleId="BodyText2">
    <w:name w:val="Body Text2"/>
    <w:basedOn w:val="Normal"/>
    <w:pPr>
      <w:ind w:left="1440"/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0"/>
    </w:rPr>
  </w:style>
  <w:style w:type="paragraph" w:styleId="BlockText">
    <w:name w:val="Block Text"/>
    <w:basedOn w:val="Normal"/>
    <w:pPr>
      <w:ind w:left="567" w:right="282"/>
      <w:jc w:val="both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right="288" w:firstLine="562"/>
      <w:outlineLvl w:val="0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00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A6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571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571E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paragraph" w:styleId="BodyText">
    <w:name w:val="Body Text"/>
    <w:basedOn w:val="Normal"/>
    <w:link w:val="BodyTextChar"/>
    <w:semiHidden/>
    <w:unhideWhenUsed/>
    <w:rsid w:val="003E206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E206A"/>
    <w:rPr>
      <w:rFonts w:ascii="CG Times (W1)" w:hAnsi="CG Times (W1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 Horne Services</dc:creator>
  <cp:lastModifiedBy>D Horne Services Ltd.</cp:lastModifiedBy>
  <cp:revision>2</cp:revision>
  <cp:lastPrinted>2018-04-05T13:08:00Z</cp:lastPrinted>
  <dcterms:created xsi:type="dcterms:W3CDTF">2024-03-26T14:02:00Z</dcterms:created>
  <dcterms:modified xsi:type="dcterms:W3CDTF">2024-03-26T14:02:00Z</dcterms:modified>
</cp:coreProperties>
</file>